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EA" w:rsidRDefault="007778EA" w:rsidP="007778EA">
      <w:pPr>
        <w:spacing w:line="360" w:lineRule="auto"/>
        <w:rPr>
          <w:sz w:val="4"/>
          <w:szCs w:val="4"/>
        </w:rPr>
      </w:pPr>
    </w:p>
    <w:p w:rsidR="007778EA" w:rsidRDefault="007778EA" w:rsidP="007778EA">
      <w:pPr>
        <w:spacing w:line="360" w:lineRule="auto"/>
        <w:rPr>
          <w:sz w:val="4"/>
          <w:szCs w:val="4"/>
        </w:rPr>
      </w:pPr>
    </w:p>
    <w:p w:rsidR="007778EA" w:rsidRDefault="007778EA" w:rsidP="007778EA">
      <w:pPr>
        <w:spacing w:line="360" w:lineRule="auto"/>
        <w:rPr>
          <w:sz w:val="2"/>
          <w:szCs w:val="2"/>
        </w:rPr>
      </w:pPr>
    </w:p>
    <w:p w:rsidR="007778EA" w:rsidRDefault="007778EA" w:rsidP="007778EA">
      <w:pPr>
        <w:spacing w:line="360" w:lineRule="auto"/>
        <w:rPr>
          <w:sz w:val="2"/>
          <w:szCs w:val="2"/>
        </w:rPr>
      </w:pPr>
    </w:p>
    <w:p w:rsidR="007778EA" w:rsidRDefault="007778EA" w:rsidP="007778EA">
      <w:pPr>
        <w:spacing w:line="360" w:lineRule="auto"/>
        <w:rPr>
          <w:sz w:val="2"/>
          <w:szCs w:val="2"/>
        </w:rPr>
      </w:pPr>
    </w:p>
    <w:p w:rsidR="007778EA" w:rsidRDefault="007778EA" w:rsidP="007778EA">
      <w:pPr>
        <w:spacing w:line="360" w:lineRule="auto"/>
        <w:rPr>
          <w:sz w:val="2"/>
          <w:szCs w:val="2"/>
        </w:rPr>
      </w:pPr>
    </w:p>
    <w:p w:rsidR="007778EA" w:rsidRDefault="007778EA" w:rsidP="007778EA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5FAB2" wp14:editId="69EF785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8EA" w:rsidRDefault="007778EA" w:rsidP="007778E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7778EA" w:rsidRDefault="007778EA" w:rsidP="007778E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8C793" wp14:editId="573D12B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8EA" w:rsidRDefault="007778EA" w:rsidP="007778EA">
      <w:pPr>
        <w:jc w:val="center"/>
        <w:rPr>
          <w:b/>
        </w:rPr>
      </w:pPr>
    </w:p>
    <w:p w:rsidR="007778EA" w:rsidRDefault="007778EA" w:rsidP="00777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7778EA" w:rsidRDefault="007778EA" w:rsidP="007778EA">
      <w:pPr>
        <w:jc w:val="center"/>
      </w:pPr>
      <w:r>
        <w:rPr>
          <w:b/>
          <w:sz w:val="28"/>
          <w:szCs w:val="28"/>
        </w:rPr>
        <w:t>МИХАЙЛОВСКОГО РАЙОНА</w:t>
      </w:r>
      <w:r>
        <w:rPr>
          <w:b/>
          <w:sz w:val="28"/>
          <w:szCs w:val="28"/>
        </w:rPr>
        <w:br/>
      </w:r>
    </w:p>
    <w:p w:rsidR="007778EA" w:rsidRDefault="007778EA" w:rsidP="007778EA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778EA" w:rsidTr="007778EA">
        <w:tc>
          <w:tcPr>
            <w:tcW w:w="3107" w:type="dxa"/>
            <w:hideMark/>
          </w:tcPr>
          <w:p w:rsidR="007778EA" w:rsidRDefault="007778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22.08.2016</w:t>
            </w:r>
          </w:p>
        </w:tc>
        <w:tc>
          <w:tcPr>
            <w:tcW w:w="3107" w:type="dxa"/>
          </w:tcPr>
          <w:p w:rsidR="007778EA" w:rsidRDefault="007778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7778EA" w:rsidRDefault="007778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29/</w:t>
            </w:r>
            <w:r w:rsidR="003E2F6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211</w:t>
            </w:r>
          </w:p>
        </w:tc>
      </w:tr>
    </w:tbl>
    <w:p w:rsidR="007778EA" w:rsidRDefault="007778EA" w:rsidP="007778EA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7778EA" w:rsidRDefault="007778EA" w:rsidP="007778EA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778EA" w:rsidRDefault="007778EA" w:rsidP="007778EA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 распределении </w:t>
      </w:r>
      <w:proofErr w:type="gramStart"/>
      <w:r>
        <w:rPr>
          <w:rFonts w:eastAsia="Calibri"/>
          <w:sz w:val="28"/>
          <w:szCs w:val="22"/>
          <w:lang w:eastAsia="en-US"/>
        </w:rPr>
        <w:t>избирательных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7778EA" w:rsidRDefault="007778EA" w:rsidP="007778EA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бюллетеней для голосования </w:t>
      </w:r>
      <w:proofErr w:type="gramStart"/>
      <w:r>
        <w:rPr>
          <w:rFonts w:eastAsia="Calibri"/>
          <w:sz w:val="28"/>
          <w:szCs w:val="22"/>
          <w:lang w:eastAsia="en-US"/>
        </w:rPr>
        <w:t>на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</w:p>
    <w:p w:rsidR="007778EA" w:rsidRDefault="007778EA" w:rsidP="007778EA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выборах депутатов </w:t>
      </w:r>
      <w:proofErr w:type="gramStart"/>
      <w:r>
        <w:rPr>
          <w:rFonts w:eastAsia="Calibri"/>
          <w:sz w:val="28"/>
          <w:szCs w:val="22"/>
          <w:lang w:eastAsia="en-US"/>
        </w:rPr>
        <w:t>Законодательного</w:t>
      </w:r>
      <w:proofErr w:type="gramEnd"/>
    </w:p>
    <w:p w:rsidR="007778EA" w:rsidRDefault="007778EA" w:rsidP="007778EA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Собрания Приморского края</w:t>
      </w:r>
    </w:p>
    <w:p w:rsidR="007778EA" w:rsidRDefault="007778EA" w:rsidP="007778EA">
      <w:pPr>
        <w:rPr>
          <w:rFonts w:eastAsia="Calibri"/>
          <w:sz w:val="28"/>
          <w:szCs w:val="22"/>
          <w:lang w:eastAsia="en-US"/>
        </w:rPr>
      </w:pPr>
    </w:p>
    <w:p w:rsidR="007778EA" w:rsidRDefault="007778EA" w:rsidP="007778EA">
      <w:pPr>
        <w:spacing w:after="200"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>В соответствии с пунктом 4 статьи 63 Федерального Закона «Об основных гарантиях избирательных прав и права на участие в референдуме граждан Российской Федерации», частью 4 статьи 74 Избирательного кодекса Приморского края, на основании решения Избирательной комиссии Приморского края от 10.08.2016 года № 2697/355 «О формах, числе избирательных бюллетеней и Порядке осуществления контроля за изготовлением избирательных бюллетеней для голосования на выборах</w:t>
      </w:r>
      <w:proofErr w:type="gramEnd"/>
      <w:r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2"/>
          <w:lang w:eastAsia="en-US"/>
        </w:rPr>
        <w:t>депутатов Законодательного Собрания Приморского края», территориальная избирательная комиссия Михайловского района,</w:t>
      </w:r>
      <w:r w:rsidRPr="007778EA">
        <w:rPr>
          <w:sz w:val="28"/>
          <w:szCs w:val="28"/>
        </w:rPr>
        <w:t xml:space="preserve"> </w:t>
      </w:r>
      <w:r w:rsidRPr="00765464">
        <w:rPr>
          <w:sz w:val="28"/>
          <w:szCs w:val="28"/>
        </w:rPr>
        <w:t xml:space="preserve">на которую </w:t>
      </w:r>
      <w:r w:rsidRPr="00765464">
        <w:rPr>
          <w:rFonts w:eastAsia="SimSun"/>
          <w:sz w:val="28"/>
          <w:szCs w:val="28"/>
        </w:rPr>
        <w:t>решением Избирательной комиссии</w:t>
      </w:r>
      <w:r>
        <w:rPr>
          <w:rFonts w:eastAsia="SimSun"/>
          <w:sz w:val="28"/>
          <w:szCs w:val="28"/>
        </w:rPr>
        <w:t xml:space="preserve"> </w:t>
      </w:r>
      <w:r w:rsidRPr="00765464">
        <w:rPr>
          <w:rFonts w:eastAsia="SimSun"/>
          <w:sz w:val="28"/>
          <w:szCs w:val="28"/>
        </w:rPr>
        <w:t>Приморского края от 8 июня 2016 года №  2407/323 «О возложении полномочий окружных избирательных комиссий по выборам депутатов Законодательного Собрания на территориальные избирательные комиссии» возложены полномочия окружной избирательной комиссии одномандатного избирательного округа № 12 по выборам депутатов  Законодательного Собрания Приморского края,</w:t>
      </w:r>
      <w:r>
        <w:rPr>
          <w:rFonts w:eastAsia="Calibri"/>
          <w:sz w:val="28"/>
          <w:szCs w:val="22"/>
          <w:lang w:eastAsia="en-US"/>
        </w:rPr>
        <w:t xml:space="preserve"> </w:t>
      </w:r>
      <w:proofErr w:type="gramEnd"/>
    </w:p>
    <w:p w:rsidR="007778EA" w:rsidRDefault="007778EA" w:rsidP="007778EA">
      <w:pPr>
        <w:spacing w:line="360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РЕШИЛА:</w:t>
      </w:r>
    </w:p>
    <w:p w:rsidR="007778EA" w:rsidRDefault="007778EA" w:rsidP="007778E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 Распределить избирательные бюллетени </w:t>
      </w:r>
      <w:proofErr w:type="gramStart"/>
      <w:r>
        <w:rPr>
          <w:sz w:val="28"/>
        </w:rPr>
        <w:t>для голосования на выборах депутатов Законодательного Собрания Приморского края в соответствии с приложением к настоящему решению</w:t>
      </w:r>
      <w:proofErr w:type="gramEnd"/>
      <w:r>
        <w:rPr>
          <w:sz w:val="28"/>
        </w:rPr>
        <w:t xml:space="preserve"> (прилагается).</w:t>
      </w:r>
    </w:p>
    <w:p w:rsidR="007778EA" w:rsidRDefault="007778EA" w:rsidP="007778E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2. Оставить в резерве территориальной избирательной комиссии Михайловского района 500 (пятьсот) избирательных бюллетеней.</w:t>
      </w:r>
    </w:p>
    <w:p w:rsidR="007778EA" w:rsidRDefault="007778EA" w:rsidP="007778E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3. 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на секретаря территориальной избирательной комиссии Михайловского района В.В. Лукашенко, членов территориальной избирательной комиссии Михайловского района с правом решающего голоса </w:t>
      </w:r>
      <w:proofErr w:type="spellStart"/>
      <w:r>
        <w:rPr>
          <w:sz w:val="28"/>
        </w:rPr>
        <w:t>Фурманенко</w:t>
      </w:r>
      <w:proofErr w:type="spellEnd"/>
      <w:r>
        <w:rPr>
          <w:sz w:val="28"/>
        </w:rPr>
        <w:t xml:space="preserve"> Е.В.,  Бойко В.Б.</w:t>
      </w:r>
    </w:p>
    <w:p w:rsidR="007778EA" w:rsidRDefault="007778EA" w:rsidP="007778EA">
      <w:pPr>
        <w:spacing w:line="360" w:lineRule="auto"/>
        <w:ind w:firstLine="708"/>
        <w:jc w:val="both"/>
      </w:pPr>
    </w:p>
    <w:p w:rsidR="007778EA" w:rsidRDefault="007778EA" w:rsidP="007778EA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Н.С. Горбачева</w:t>
      </w:r>
    </w:p>
    <w:p w:rsidR="007778EA" w:rsidRDefault="007778EA" w:rsidP="007778EA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</w:p>
    <w:p w:rsidR="007778EA" w:rsidRDefault="007778EA" w:rsidP="007778EA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комиссии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В.В. Лукашенко</w:t>
      </w:r>
    </w:p>
    <w:p w:rsidR="007778EA" w:rsidRDefault="007778EA" w:rsidP="007778EA">
      <w:pPr>
        <w:pStyle w:val="a3"/>
        <w:spacing w:line="360" w:lineRule="auto"/>
        <w:rPr>
          <w:rFonts w:eastAsia="Calibri"/>
          <w:sz w:val="28"/>
          <w:szCs w:val="28"/>
          <w:lang w:eastAsia="en-US"/>
        </w:rPr>
      </w:pPr>
    </w:p>
    <w:p w:rsidR="007778EA" w:rsidRDefault="007778EA" w:rsidP="007778EA">
      <w:pPr>
        <w:pStyle w:val="a3"/>
        <w:tabs>
          <w:tab w:val="left" w:pos="8240"/>
        </w:tabs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 xml:space="preserve">Приложение </w:t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решению </w:t>
      </w:r>
      <w:proofErr w:type="gramStart"/>
      <w:r>
        <w:rPr>
          <w:rFonts w:eastAsia="Calibri"/>
          <w:lang w:eastAsia="en-US"/>
        </w:rPr>
        <w:t>территориальной</w:t>
      </w:r>
      <w:proofErr w:type="gramEnd"/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избирательной комиссии</w:t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Михайловского района</w:t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22 августа 2016 года № 29/</w:t>
      </w:r>
      <w:r w:rsidR="00B66DEA">
        <w:rPr>
          <w:rFonts w:eastAsia="Calibri"/>
          <w:lang w:eastAsia="en-US"/>
        </w:rPr>
        <w:t>211</w:t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Распределение</w:t>
      </w:r>
    </w:p>
    <w:p w:rsidR="007778EA" w:rsidRDefault="007778EA" w:rsidP="007778E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избирательных бюллетеней для голосования на выборах депутатов Законодательного Собрания Приморского края</w:t>
      </w: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p w:rsidR="007778EA" w:rsidRDefault="007778EA" w:rsidP="007778EA">
      <w:pPr>
        <w:pStyle w:val="a3"/>
        <w:jc w:val="right"/>
        <w:rPr>
          <w:rFonts w:eastAsia="Calibri"/>
          <w:lang w:eastAsia="en-US"/>
        </w:rPr>
      </w:pPr>
    </w:p>
    <w:tbl>
      <w:tblPr>
        <w:tblStyle w:val="a4"/>
        <w:tblW w:w="4193" w:type="pct"/>
        <w:tblInd w:w="108" w:type="dxa"/>
        <w:tblLook w:val="04A0" w:firstRow="1" w:lastRow="0" w:firstColumn="1" w:lastColumn="0" w:noHBand="0" w:noVBand="1"/>
      </w:tblPr>
      <w:tblGrid>
        <w:gridCol w:w="603"/>
        <w:gridCol w:w="1650"/>
        <w:gridCol w:w="1851"/>
        <w:gridCol w:w="1962"/>
        <w:gridCol w:w="1960"/>
      </w:tblGrid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избирательного участка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</w:p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избирателей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избирательных бюллетеней по единому округу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избирательных бюллетеней по одномандатному избирательному округу № 12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607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B326EF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B326EF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1735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B326EF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B326EF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1715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1600</w:t>
            </w:r>
          </w:p>
        </w:tc>
      </w:tr>
      <w:bookmarkEnd w:id="0"/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1726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1729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7778EA" w:rsidTr="004A1972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27473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27000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EA" w:rsidRDefault="007778EA">
            <w:pPr>
              <w:suppressAutoHyphens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27000</w:t>
            </w:r>
          </w:p>
        </w:tc>
      </w:tr>
    </w:tbl>
    <w:p w:rsidR="007778EA" w:rsidRDefault="007778EA" w:rsidP="007778EA">
      <w:pPr>
        <w:pStyle w:val="a3"/>
        <w:jc w:val="right"/>
        <w:rPr>
          <w:rFonts w:eastAsia="Calibri"/>
          <w:sz w:val="28"/>
          <w:szCs w:val="28"/>
          <w:lang w:eastAsia="en-US"/>
        </w:rPr>
      </w:pPr>
    </w:p>
    <w:p w:rsidR="007778EA" w:rsidRDefault="007778EA" w:rsidP="007778EA">
      <w:pPr>
        <w:pStyle w:val="a3"/>
        <w:rPr>
          <w:sz w:val="28"/>
          <w:szCs w:val="28"/>
        </w:rPr>
      </w:pPr>
    </w:p>
    <w:p w:rsidR="007778EA" w:rsidRDefault="007778EA" w:rsidP="007778EA"/>
    <w:p w:rsidR="006B50B1" w:rsidRDefault="006B50B1"/>
    <w:sectPr w:rsidR="006B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EA"/>
    <w:rsid w:val="003E2F62"/>
    <w:rsid w:val="00481B5E"/>
    <w:rsid w:val="004A1972"/>
    <w:rsid w:val="006B50B1"/>
    <w:rsid w:val="007778EA"/>
    <w:rsid w:val="00B326EF"/>
    <w:rsid w:val="00B6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7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778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2016-08-23T08:47:00Z</cp:lastPrinted>
  <dcterms:created xsi:type="dcterms:W3CDTF">2016-08-23T08:35:00Z</dcterms:created>
  <dcterms:modified xsi:type="dcterms:W3CDTF">2016-08-27T07:18:00Z</dcterms:modified>
</cp:coreProperties>
</file>